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9072"/>
      </w:tblGrid>
      <w:tr w:rsidR="009729DF">
        <w:trPr>
          <w:tblCellSpacing w:w="0" w:type="dxa"/>
        </w:trPr>
        <w:tc>
          <w:tcPr>
            <w:tcW w:w="0" w:type="auto"/>
            <w:vAlign w:val="center"/>
          </w:tcPr>
          <w:p w:rsidR="009729DF" w:rsidRPr="0069322A" w:rsidRDefault="009729DF">
            <w:pPr>
              <w:rPr>
                <w:rFonts w:ascii="Verdana" w:hAnsi="Verdana"/>
                <w:color w:val="0000FF"/>
                <w:sz w:val="27"/>
                <w:szCs w:val="27"/>
              </w:rPr>
            </w:pPr>
            <w:r w:rsidRPr="0069322A">
              <w:rPr>
                <w:rFonts w:ascii="Verdana" w:hAnsi="Verdana"/>
                <w:color w:val="0000FF"/>
                <w:sz w:val="27"/>
                <w:szCs w:val="27"/>
              </w:rPr>
              <w:t>Allgemeine Geschäftsbedingungen (AGB)</w:t>
            </w:r>
          </w:p>
        </w:tc>
      </w:tr>
    </w:tbl>
    <w:p w:rsidR="009729DF" w:rsidRDefault="009729DF" w:rsidP="009729DF">
      <w:pPr>
        <w:rPr>
          <w:rFonts w:ascii="Verdana" w:hAnsi="Verdana"/>
          <w:color w:val="666666"/>
          <w:sz w:val="15"/>
          <w:szCs w:val="15"/>
        </w:rPr>
      </w:pPr>
      <w:r>
        <w:rPr>
          <w:rFonts w:ascii="Verdana" w:hAnsi="Verdana"/>
          <w:color w:val="666666"/>
          <w:sz w:val="15"/>
          <w:szCs w:val="15"/>
        </w:rPr>
        <w:t>Version vom 01</w:t>
      </w:r>
      <w:r w:rsidR="0069322A">
        <w:rPr>
          <w:rFonts w:ascii="Verdana" w:hAnsi="Verdana"/>
          <w:color w:val="666666"/>
          <w:sz w:val="15"/>
          <w:szCs w:val="15"/>
        </w:rPr>
        <w:t xml:space="preserve"> / </w:t>
      </w:r>
      <w:r>
        <w:rPr>
          <w:rFonts w:ascii="Verdana" w:hAnsi="Verdana"/>
          <w:color w:val="666666"/>
          <w:sz w:val="15"/>
          <w:szCs w:val="15"/>
        </w:rPr>
        <w:t>20</w:t>
      </w:r>
      <w:r w:rsidR="009B3DDB">
        <w:rPr>
          <w:rFonts w:ascii="Verdana" w:hAnsi="Verdana"/>
          <w:color w:val="666666"/>
          <w:sz w:val="15"/>
          <w:szCs w:val="15"/>
        </w:rPr>
        <w:t>11</w:t>
      </w:r>
      <w:r>
        <w:rPr>
          <w:rFonts w:ascii="Verdana" w:hAnsi="Verdana"/>
          <w:color w:val="666666"/>
          <w:sz w:val="15"/>
          <w:szCs w:val="15"/>
        </w:rPr>
        <w:t xml:space="preserve"> </w:t>
      </w:r>
    </w:p>
    <w:p w:rsidR="00C70976" w:rsidRDefault="00C70976" w:rsidP="00C70976">
      <w:pPr>
        <w:pStyle w:val="StandardWeb"/>
        <w:numPr>
          <w:ilvl w:val="1"/>
          <w:numId w:val="1"/>
        </w:numPr>
        <w:rPr>
          <w:rFonts w:ascii="Verdana" w:hAnsi="Verdana"/>
          <w:b/>
          <w:bCs/>
          <w:color w:val="666666"/>
          <w:sz w:val="15"/>
          <w:szCs w:val="15"/>
        </w:rPr>
      </w:pPr>
      <w:r>
        <w:rPr>
          <w:rFonts w:ascii="Verdana" w:hAnsi="Verdana"/>
          <w:b/>
          <w:bCs/>
          <w:color w:val="666666"/>
          <w:sz w:val="15"/>
          <w:szCs w:val="15"/>
        </w:rPr>
        <w:t>Allgemein</w:t>
      </w:r>
    </w:p>
    <w:p w:rsidR="00C70976" w:rsidRDefault="00C70976" w:rsidP="009729DF">
      <w:pPr>
        <w:pStyle w:val="StandardWeb"/>
        <w:rPr>
          <w:rFonts w:ascii="Verdana" w:hAnsi="Verdana"/>
          <w:b/>
          <w:bCs/>
          <w:color w:val="666666"/>
          <w:sz w:val="15"/>
          <w:szCs w:val="15"/>
        </w:rPr>
      </w:pPr>
      <w:r>
        <w:rPr>
          <w:rFonts w:ascii="Verdana" w:hAnsi="Verdana"/>
          <w:bCs/>
          <w:color w:val="666666"/>
          <w:sz w:val="15"/>
          <w:szCs w:val="15"/>
        </w:rPr>
        <w:t>Die allgemeinen Geschäftsbedingungen (Nachfolgend AGB genannt) regeln die umfassenden Geschäftsbedingungen und Leistungen zwischen der COPYMAT AG und ihren Kunden.</w:t>
      </w:r>
    </w:p>
    <w:p w:rsidR="009729DF" w:rsidRDefault="009729DF" w:rsidP="009729DF">
      <w:pPr>
        <w:pStyle w:val="StandardWeb"/>
        <w:rPr>
          <w:rFonts w:ascii="Verdana" w:hAnsi="Verdana"/>
          <w:color w:val="666666"/>
          <w:sz w:val="15"/>
          <w:szCs w:val="15"/>
        </w:rPr>
      </w:pPr>
      <w:r>
        <w:rPr>
          <w:rFonts w:ascii="Verdana" w:hAnsi="Verdana"/>
          <w:b/>
          <w:bCs/>
          <w:color w:val="666666"/>
          <w:sz w:val="15"/>
          <w:szCs w:val="15"/>
        </w:rPr>
        <w:t>1.</w:t>
      </w:r>
      <w:r w:rsidR="00C70976">
        <w:rPr>
          <w:rFonts w:ascii="Verdana" w:hAnsi="Verdana"/>
          <w:b/>
          <w:bCs/>
          <w:color w:val="666666"/>
          <w:sz w:val="15"/>
          <w:szCs w:val="15"/>
        </w:rPr>
        <w:t>2</w:t>
      </w:r>
      <w:r>
        <w:rPr>
          <w:rFonts w:ascii="Verdana" w:hAnsi="Verdana"/>
          <w:b/>
          <w:bCs/>
          <w:color w:val="666666"/>
          <w:sz w:val="15"/>
          <w:szCs w:val="15"/>
        </w:rPr>
        <w:t xml:space="preserve"> Vertragsgegenstand</w:t>
      </w:r>
      <w:r>
        <w:rPr>
          <w:rFonts w:ascii="Verdana" w:hAnsi="Verdana"/>
          <w:color w:val="666666"/>
          <w:sz w:val="15"/>
          <w:szCs w:val="15"/>
        </w:rPr>
        <w:t xml:space="preserve"> </w:t>
      </w:r>
      <w:r>
        <w:rPr>
          <w:rFonts w:ascii="Verdana" w:hAnsi="Verdana"/>
          <w:color w:val="666666"/>
          <w:sz w:val="15"/>
          <w:szCs w:val="15"/>
        </w:rPr>
        <w:br/>
      </w:r>
      <w:r w:rsidR="0069322A">
        <w:rPr>
          <w:rFonts w:ascii="Verdana" w:hAnsi="Verdana"/>
          <w:color w:val="666666"/>
          <w:sz w:val="15"/>
          <w:szCs w:val="15"/>
        </w:rPr>
        <w:t>COPYMAT AG</w:t>
      </w:r>
      <w:r>
        <w:rPr>
          <w:rFonts w:ascii="Verdana" w:hAnsi="Verdana"/>
          <w:color w:val="666666"/>
          <w:sz w:val="15"/>
          <w:szCs w:val="15"/>
        </w:rPr>
        <w:t xml:space="preserve"> verkauft den </w:t>
      </w:r>
      <w:r w:rsidR="00C70976">
        <w:rPr>
          <w:rFonts w:ascii="Verdana" w:hAnsi="Verdana"/>
          <w:color w:val="666666"/>
          <w:sz w:val="15"/>
          <w:szCs w:val="15"/>
        </w:rPr>
        <w:t xml:space="preserve"> direkt</w:t>
      </w:r>
      <w:r w:rsidR="007D50AE">
        <w:rPr>
          <w:rFonts w:ascii="Verdana" w:hAnsi="Verdana"/>
          <w:color w:val="666666"/>
          <w:sz w:val="15"/>
          <w:szCs w:val="15"/>
        </w:rPr>
        <w:t>-,</w:t>
      </w:r>
      <w:r w:rsidR="00C70976">
        <w:rPr>
          <w:rFonts w:ascii="Verdana" w:hAnsi="Verdana"/>
          <w:color w:val="666666"/>
          <w:sz w:val="15"/>
          <w:szCs w:val="15"/>
        </w:rPr>
        <w:t xml:space="preserve"> Online- oder </w:t>
      </w:r>
      <w:r>
        <w:rPr>
          <w:rFonts w:ascii="Verdana" w:hAnsi="Verdana"/>
          <w:color w:val="666666"/>
          <w:sz w:val="15"/>
          <w:szCs w:val="15"/>
        </w:rPr>
        <w:t>Firmenkunden (nachfolge</w:t>
      </w:r>
      <w:r w:rsidR="0069322A">
        <w:rPr>
          <w:rFonts w:ascii="Verdana" w:hAnsi="Verdana"/>
          <w:color w:val="666666"/>
          <w:sz w:val="15"/>
          <w:szCs w:val="15"/>
        </w:rPr>
        <w:t>nd "Kunde" genannt</w:t>
      </w:r>
      <w:r w:rsidR="00C70976">
        <w:rPr>
          <w:rFonts w:ascii="Verdana" w:hAnsi="Verdana"/>
          <w:color w:val="666666"/>
          <w:sz w:val="15"/>
          <w:szCs w:val="15"/>
        </w:rPr>
        <w:t xml:space="preserve">) die in der Debitoren Rechnung, </w:t>
      </w:r>
      <w:r w:rsidR="0069322A">
        <w:rPr>
          <w:rFonts w:ascii="Verdana" w:hAnsi="Verdana"/>
          <w:color w:val="666666"/>
          <w:sz w:val="15"/>
          <w:szCs w:val="15"/>
        </w:rPr>
        <w:t>dem K</w:t>
      </w:r>
      <w:r>
        <w:rPr>
          <w:rFonts w:ascii="Verdana" w:hAnsi="Verdana"/>
          <w:color w:val="666666"/>
          <w:sz w:val="15"/>
          <w:szCs w:val="15"/>
        </w:rPr>
        <w:t xml:space="preserve">atalog sowie im Online Shop spezifizierten Waren zu den nachstehend aufgeführten Liefer- und Verkaufsbedingungen (AGB). </w:t>
      </w:r>
    </w:p>
    <w:p w:rsidR="009729DF" w:rsidRDefault="009729DF" w:rsidP="009729DF">
      <w:pPr>
        <w:pStyle w:val="StandardWeb"/>
        <w:rPr>
          <w:rFonts w:ascii="Verdana" w:hAnsi="Verdana"/>
          <w:color w:val="666666"/>
          <w:sz w:val="15"/>
          <w:szCs w:val="15"/>
        </w:rPr>
      </w:pPr>
      <w:r>
        <w:rPr>
          <w:rFonts w:ascii="Verdana" w:hAnsi="Verdana"/>
          <w:b/>
          <w:bCs/>
          <w:color w:val="666666"/>
          <w:sz w:val="15"/>
          <w:szCs w:val="15"/>
        </w:rPr>
        <w:t>2. Vertragsabschluss</w:t>
      </w:r>
      <w:r>
        <w:rPr>
          <w:rFonts w:ascii="Verdana" w:hAnsi="Verdana"/>
          <w:color w:val="666666"/>
          <w:sz w:val="15"/>
          <w:szCs w:val="15"/>
        </w:rPr>
        <w:t xml:space="preserve"> </w:t>
      </w:r>
      <w:r>
        <w:rPr>
          <w:rFonts w:ascii="Verdana" w:hAnsi="Verdana"/>
          <w:color w:val="666666"/>
          <w:sz w:val="15"/>
          <w:szCs w:val="15"/>
        </w:rPr>
        <w:br/>
        <w:t xml:space="preserve">Der Vertrag zwischen dem Kunden und </w:t>
      </w:r>
      <w:r w:rsidR="0069322A">
        <w:rPr>
          <w:rFonts w:ascii="Verdana" w:hAnsi="Verdana"/>
          <w:color w:val="666666"/>
          <w:sz w:val="15"/>
          <w:szCs w:val="15"/>
        </w:rPr>
        <w:t>COPYMAT AG</w:t>
      </w:r>
      <w:r>
        <w:rPr>
          <w:rFonts w:ascii="Verdana" w:hAnsi="Verdana"/>
          <w:color w:val="666666"/>
          <w:sz w:val="15"/>
          <w:szCs w:val="15"/>
        </w:rPr>
        <w:t xml:space="preserve"> kommt erst durch einen Auftrag des Kunden und dessen Annahme durch </w:t>
      </w:r>
      <w:r w:rsidR="0069322A">
        <w:rPr>
          <w:rFonts w:ascii="Verdana" w:hAnsi="Verdana"/>
          <w:color w:val="666666"/>
          <w:sz w:val="15"/>
          <w:szCs w:val="15"/>
        </w:rPr>
        <w:t xml:space="preserve">COPYMAT AG </w:t>
      </w:r>
      <w:r>
        <w:rPr>
          <w:rFonts w:ascii="Verdana" w:hAnsi="Verdana"/>
          <w:color w:val="666666"/>
          <w:sz w:val="15"/>
          <w:szCs w:val="15"/>
        </w:rPr>
        <w:t xml:space="preserve">zustande. Der Auftrag des Kunden erfolgt per Telefon, schriftlich oder via Internet. </w:t>
      </w:r>
      <w:r w:rsidR="0069322A">
        <w:rPr>
          <w:rFonts w:ascii="Verdana" w:hAnsi="Verdana"/>
          <w:color w:val="666666"/>
          <w:sz w:val="15"/>
          <w:szCs w:val="15"/>
        </w:rPr>
        <w:t>COPYMAT AG</w:t>
      </w:r>
      <w:r>
        <w:rPr>
          <w:rFonts w:ascii="Verdana" w:hAnsi="Verdana"/>
          <w:color w:val="666666"/>
          <w:sz w:val="15"/>
          <w:szCs w:val="15"/>
        </w:rPr>
        <w:t xml:space="preserve"> nimmt den Auftrag an, indem sie dem Kunden (a) eine Auftragsbestätigung (per Fax, E-Mail oder Briefpost) übermittelt oder (b) die bestellte Ware liefert (inkl. Lieferschein). </w:t>
      </w:r>
    </w:p>
    <w:p w:rsidR="00C70976" w:rsidRDefault="009729DF" w:rsidP="009729DF">
      <w:pPr>
        <w:pStyle w:val="StandardWeb"/>
        <w:rPr>
          <w:rFonts w:ascii="Verdana" w:hAnsi="Verdana"/>
          <w:color w:val="666666"/>
          <w:sz w:val="15"/>
          <w:szCs w:val="15"/>
        </w:rPr>
      </w:pPr>
      <w:r>
        <w:rPr>
          <w:rFonts w:ascii="Verdana" w:hAnsi="Verdana"/>
          <w:b/>
          <w:bCs/>
          <w:color w:val="666666"/>
          <w:sz w:val="15"/>
          <w:szCs w:val="15"/>
        </w:rPr>
        <w:t>3. Produktangebot</w:t>
      </w:r>
      <w:r>
        <w:rPr>
          <w:rFonts w:ascii="Verdana" w:hAnsi="Verdana"/>
          <w:color w:val="666666"/>
          <w:sz w:val="15"/>
          <w:szCs w:val="15"/>
        </w:rPr>
        <w:t xml:space="preserve"> </w:t>
      </w:r>
      <w:r>
        <w:rPr>
          <w:rFonts w:ascii="Verdana" w:hAnsi="Verdana"/>
          <w:color w:val="666666"/>
          <w:sz w:val="15"/>
          <w:szCs w:val="15"/>
        </w:rPr>
        <w:br/>
        <w:t>Sämtliche Angaben zu den Waren, die der Kunde im Rahmen des Bestellvorga</w:t>
      </w:r>
      <w:r w:rsidR="00C70976">
        <w:rPr>
          <w:rFonts w:ascii="Verdana" w:hAnsi="Verdana"/>
          <w:color w:val="666666"/>
          <w:sz w:val="15"/>
          <w:szCs w:val="15"/>
        </w:rPr>
        <w:t>nges erhält, sind unverbindlich sowie freibleibend und als nicht bindende Offerte zu verstehen.</w:t>
      </w:r>
      <w:r>
        <w:rPr>
          <w:rFonts w:ascii="Verdana" w:hAnsi="Verdana"/>
          <w:color w:val="666666"/>
          <w:sz w:val="15"/>
          <w:szCs w:val="15"/>
        </w:rPr>
        <w:t xml:space="preserve"> Insbesondere sind Änderungen in Design und Technik, welche die Funktionalität einer Ware verbessern, sowie Irrtum bei Beschreibung, Abbildung und Preisangabe vorbehalten. Alle technischen Informationen zu den einzelnen Waren beruhen auf den Angaben der Hersteller und sind in diesem Rahmen verbindlich.</w:t>
      </w:r>
    </w:p>
    <w:p w:rsidR="00355413" w:rsidRDefault="00C70976" w:rsidP="00355413">
      <w:pPr>
        <w:pStyle w:val="StandardWeb"/>
        <w:spacing w:after="0" w:afterAutospacing="0"/>
        <w:rPr>
          <w:rFonts w:ascii="Verdana" w:hAnsi="Verdana"/>
          <w:b/>
          <w:color w:val="666666"/>
          <w:sz w:val="15"/>
          <w:szCs w:val="15"/>
        </w:rPr>
      </w:pPr>
      <w:r>
        <w:rPr>
          <w:rFonts w:ascii="Verdana" w:hAnsi="Verdana"/>
          <w:b/>
          <w:color w:val="666666"/>
          <w:sz w:val="15"/>
          <w:szCs w:val="15"/>
        </w:rPr>
        <w:t>3.1 Preise</w:t>
      </w:r>
    </w:p>
    <w:p w:rsidR="009729DF" w:rsidRDefault="00C70976" w:rsidP="009729DF">
      <w:pPr>
        <w:pStyle w:val="StandardWeb"/>
        <w:rPr>
          <w:rFonts w:ascii="Verdana" w:hAnsi="Verdana"/>
          <w:color w:val="666666"/>
          <w:sz w:val="15"/>
          <w:szCs w:val="15"/>
        </w:rPr>
      </w:pPr>
      <w:r>
        <w:rPr>
          <w:rFonts w:ascii="Verdana" w:hAnsi="Verdana"/>
          <w:color w:val="666666"/>
          <w:sz w:val="15"/>
          <w:szCs w:val="15"/>
        </w:rPr>
        <w:t>Alle Preise von COPYMAT AG verstehen sich inklusive Mehrwertsteuer (</w:t>
      </w:r>
      <w:r w:rsidR="007D50AE">
        <w:rPr>
          <w:rFonts w:ascii="Verdana" w:hAnsi="Verdana"/>
          <w:color w:val="666666"/>
          <w:sz w:val="15"/>
          <w:szCs w:val="15"/>
        </w:rPr>
        <w:t>MwSt.</w:t>
      </w:r>
      <w:r>
        <w:rPr>
          <w:rFonts w:ascii="Verdana" w:hAnsi="Verdana"/>
          <w:color w:val="666666"/>
          <w:sz w:val="15"/>
          <w:szCs w:val="15"/>
        </w:rPr>
        <w:t>) und inklusive vorgezogener Recyclinggebühr (VRG). Diese werden in Schweizer Franken (CHF) netto ausgewiesen, soweit nicht anders aufgeführt. Versandkosten oder sonstige Zuschläge werden separat ausgewiesen und verrechnet.</w:t>
      </w:r>
      <w:r w:rsidR="009729DF">
        <w:rPr>
          <w:rFonts w:ascii="Verdana" w:hAnsi="Verdana"/>
          <w:color w:val="666666"/>
          <w:sz w:val="15"/>
          <w:szCs w:val="15"/>
        </w:rPr>
        <w:t xml:space="preserve"> </w:t>
      </w:r>
    </w:p>
    <w:p w:rsidR="0095377F" w:rsidRDefault="009729DF" w:rsidP="009729DF">
      <w:pPr>
        <w:pStyle w:val="StandardWeb"/>
        <w:rPr>
          <w:rFonts w:ascii="Verdana" w:hAnsi="Verdana"/>
          <w:color w:val="666666"/>
          <w:sz w:val="15"/>
          <w:szCs w:val="15"/>
        </w:rPr>
      </w:pPr>
      <w:r>
        <w:rPr>
          <w:rFonts w:ascii="Verdana" w:hAnsi="Verdana"/>
          <w:b/>
          <w:bCs/>
          <w:color w:val="666666"/>
          <w:sz w:val="15"/>
          <w:szCs w:val="15"/>
        </w:rPr>
        <w:t>4. Zahlungsbedingungen</w:t>
      </w:r>
      <w:r>
        <w:rPr>
          <w:rFonts w:ascii="Verdana" w:hAnsi="Verdana"/>
          <w:color w:val="666666"/>
          <w:sz w:val="15"/>
          <w:szCs w:val="15"/>
        </w:rPr>
        <w:t xml:space="preserve"> </w:t>
      </w:r>
      <w:r>
        <w:rPr>
          <w:rFonts w:ascii="Verdana" w:hAnsi="Verdana"/>
          <w:color w:val="666666"/>
          <w:sz w:val="15"/>
          <w:szCs w:val="15"/>
        </w:rPr>
        <w:br/>
        <w:t xml:space="preserve">Sämtliche </w:t>
      </w:r>
      <w:r w:rsidR="0095377F">
        <w:rPr>
          <w:rFonts w:ascii="Verdana" w:hAnsi="Verdana"/>
          <w:color w:val="666666"/>
          <w:sz w:val="15"/>
          <w:szCs w:val="15"/>
        </w:rPr>
        <w:t>P</w:t>
      </w:r>
      <w:r>
        <w:rPr>
          <w:rFonts w:ascii="Verdana" w:hAnsi="Verdana"/>
          <w:color w:val="666666"/>
          <w:sz w:val="15"/>
          <w:szCs w:val="15"/>
        </w:rPr>
        <w:t>reise sind Richtpreise, die laufend dem Markt angepasst werden. Transport- und Verpackungskosten werden gesondert berechnet. Neukunden können nur gegen Nachnahme</w:t>
      </w:r>
      <w:r w:rsidR="00CE1FCD">
        <w:rPr>
          <w:rFonts w:ascii="Verdana" w:hAnsi="Verdana"/>
          <w:color w:val="666666"/>
          <w:sz w:val="15"/>
          <w:szCs w:val="15"/>
        </w:rPr>
        <w:t xml:space="preserve">, Onlinezahlung </w:t>
      </w:r>
      <w:r>
        <w:rPr>
          <w:rFonts w:ascii="Verdana" w:hAnsi="Verdana"/>
          <w:color w:val="666666"/>
          <w:sz w:val="15"/>
          <w:szCs w:val="15"/>
        </w:rPr>
        <w:t xml:space="preserve"> oder </w:t>
      </w:r>
      <w:r w:rsidR="0095377F">
        <w:rPr>
          <w:rFonts w:ascii="Verdana" w:hAnsi="Verdana"/>
          <w:color w:val="666666"/>
          <w:sz w:val="15"/>
          <w:szCs w:val="15"/>
        </w:rPr>
        <w:t>Vor</w:t>
      </w:r>
      <w:r w:rsidR="00CE1FCD">
        <w:rPr>
          <w:rFonts w:ascii="Verdana" w:hAnsi="Verdana"/>
          <w:color w:val="666666"/>
          <w:sz w:val="15"/>
          <w:szCs w:val="15"/>
        </w:rPr>
        <w:t>kasse</w:t>
      </w:r>
      <w:r>
        <w:rPr>
          <w:rFonts w:ascii="Verdana" w:hAnsi="Verdana"/>
          <w:color w:val="666666"/>
          <w:sz w:val="15"/>
          <w:szCs w:val="15"/>
        </w:rPr>
        <w:t xml:space="preserve"> einkaufen</w:t>
      </w:r>
      <w:r w:rsidR="00CE1FCD">
        <w:rPr>
          <w:rFonts w:ascii="Verdana" w:hAnsi="Verdana"/>
          <w:color w:val="666666"/>
          <w:sz w:val="15"/>
          <w:szCs w:val="15"/>
        </w:rPr>
        <w:t xml:space="preserve">. </w:t>
      </w:r>
    </w:p>
    <w:p w:rsidR="009729DF" w:rsidRDefault="009729DF" w:rsidP="009729DF">
      <w:pPr>
        <w:pStyle w:val="StandardWeb"/>
        <w:rPr>
          <w:rFonts w:ascii="Verdana" w:hAnsi="Verdana"/>
          <w:color w:val="666666"/>
          <w:sz w:val="15"/>
          <w:szCs w:val="15"/>
        </w:rPr>
      </w:pPr>
      <w:r>
        <w:rPr>
          <w:rFonts w:ascii="Verdana" w:hAnsi="Verdana"/>
          <w:b/>
          <w:bCs/>
          <w:color w:val="666666"/>
          <w:sz w:val="15"/>
          <w:szCs w:val="15"/>
        </w:rPr>
        <w:t>5. Lieferbedingungen</w:t>
      </w:r>
      <w:r>
        <w:rPr>
          <w:rFonts w:ascii="Verdana" w:hAnsi="Verdana"/>
          <w:color w:val="666666"/>
          <w:sz w:val="15"/>
          <w:szCs w:val="15"/>
        </w:rPr>
        <w:t xml:space="preserve"> </w:t>
      </w:r>
      <w:r>
        <w:rPr>
          <w:rFonts w:ascii="Verdana" w:hAnsi="Verdana"/>
          <w:color w:val="666666"/>
          <w:sz w:val="15"/>
          <w:szCs w:val="15"/>
        </w:rPr>
        <w:br/>
        <w:t xml:space="preserve">Soweit an Lager, werden die Produkte sofort an die vom Kunden angegebene Adresse geliefert. Andernfalls erfolgt eine schriftliche Auftragsbestätigung mit dem voraussichtlichen Liefertermin. Die Lieferung </w:t>
      </w:r>
      <w:r w:rsidR="00CC4EDE">
        <w:rPr>
          <w:rFonts w:ascii="Verdana" w:hAnsi="Verdana"/>
          <w:color w:val="666666"/>
          <w:sz w:val="15"/>
          <w:szCs w:val="15"/>
        </w:rPr>
        <w:t xml:space="preserve">der Ware erfolgt bei „Ex-Works“ Lieferung (Ab Laderampe) </w:t>
      </w:r>
      <w:r>
        <w:rPr>
          <w:rFonts w:ascii="Verdana" w:hAnsi="Verdana"/>
          <w:color w:val="666666"/>
          <w:sz w:val="15"/>
          <w:szCs w:val="15"/>
        </w:rPr>
        <w:t xml:space="preserve">auf Kosten und Gefahr des Kunden, und zwar auch dann, wenn Teillieferungen erfolgen. Die Schadensregulierung erfolgt bei </w:t>
      </w:r>
      <w:r w:rsidR="007D50AE">
        <w:rPr>
          <w:rFonts w:ascii="Verdana" w:hAnsi="Verdana"/>
          <w:color w:val="666666"/>
          <w:sz w:val="15"/>
          <w:szCs w:val="15"/>
        </w:rPr>
        <w:t>äußerlich</w:t>
      </w:r>
      <w:r>
        <w:rPr>
          <w:rFonts w:ascii="Verdana" w:hAnsi="Verdana"/>
          <w:color w:val="666666"/>
          <w:sz w:val="15"/>
          <w:szCs w:val="15"/>
        </w:rPr>
        <w:t xml:space="preserve"> sichtbarer Beschädigung der bestellten Ware nur gegen eine Bescheinigung des jeweiligen Frachtführers. Sollte ein bestelltes Produkt im Lieferzeitpunkt nicht mehr verfügbar sein, behält sich </w:t>
      </w:r>
      <w:r w:rsidR="00CC4EDE">
        <w:rPr>
          <w:rFonts w:ascii="Verdana" w:hAnsi="Verdana"/>
          <w:color w:val="666666"/>
          <w:sz w:val="15"/>
          <w:szCs w:val="15"/>
        </w:rPr>
        <w:t xml:space="preserve">COPYMAT AG </w:t>
      </w:r>
      <w:r>
        <w:rPr>
          <w:rFonts w:ascii="Verdana" w:hAnsi="Verdana"/>
          <w:color w:val="666666"/>
          <w:sz w:val="15"/>
          <w:szCs w:val="15"/>
        </w:rPr>
        <w:t xml:space="preserve"> den Austausch des Produktes gegen ein gleichwertiges Produkt ausdrücklich vor. </w:t>
      </w:r>
    </w:p>
    <w:p w:rsidR="009729DF" w:rsidRDefault="009729DF" w:rsidP="009729DF">
      <w:pPr>
        <w:pStyle w:val="StandardWeb"/>
        <w:rPr>
          <w:rFonts w:ascii="Verdana" w:hAnsi="Verdana"/>
          <w:color w:val="666666"/>
          <w:sz w:val="15"/>
          <w:szCs w:val="15"/>
        </w:rPr>
      </w:pPr>
      <w:r>
        <w:rPr>
          <w:rFonts w:ascii="Verdana" w:hAnsi="Verdana"/>
          <w:b/>
          <w:bCs/>
          <w:color w:val="666666"/>
          <w:sz w:val="15"/>
          <w:szCs w:val="15"/>
        </w:rPr>
        <w:t>6. Eigentumsvorbehalt</w:t>
      </w:r>
      <w:r>
        <w:rPr>
          <w:rFonts w:ascii="Verdana" w:hAnsi="Verdana"/>
          <w:color w:val="666666"/>
          <w:sz w:val="15"/>
          <w:szCs w:val="15"/>
        </w:rPr>
        <w:t xml:space="preserve"> </w:t>
      </w:r>
      <w:r>
        <w:rPr>
          <w:rFonts w:ascii="Verdana" w:hAnsi="Verdana"/>
          <w:color w:val="666666"/>
          <w:sz w:val="15"/>
          <w:szCs w:val="15"/>
        </w:rPr>
        <w:br/>
        <w:t xml:space="preserve">Die gelieferten Waren bleiben bis zur vollständigen Bezahlung Eigentum von </w:t>
      </w:r>
      <w:r w:rsidR="00606922">
        <w:rPr>
          <w:rFonts w:ascii="Verdana" w:hAnsi="Verdana"/>
          <w:color w:val="666666"/>
          <w:sz w:val="15"/>
          <w:szCs w:val="15"/>
        </w:rPr>
        <w:t>Copymat AG</w:t>
      </w:r>
      <w:r>
        <w:rPr>
          <w:rFonts w:ascii="Verdana" w:hAnsi="Verdana"/>
          <w:color w:val="666666"/>
          <w:sz w:val="15"/>
          <w:szCs w:val="15"/>
        </w:rPr>
        <w:t xml:space="preserve">. Diese ist berechtigt, einen entsprechenden Eintrag im Eigentumsvorbehaltsregister vorzunehmen. Falls der Kunde mit der Bezahlung des Kaufpreises in Verzug gerät, ist </w:t>
      </w:r>
      <w:r w:rsidR="00606922">
        <w:rPr>
          <w:rFonts w:ascii="Verdana" w:hAnsi="Verdana"/>
          <w:color w:val="666666"/>
          <w:sz w:val="15"/>
          <w:szCs w:val="15"/>
        </w:rPr>
        <w:t>Copymat AG</w:t>
      </w:r>
      <w:r>
        <w:rPr>
          <w:rFonts w:ascii="Verdana" w:hAnsi="Verdana"/>
          <w:color w:val="666666"/>
          <w:sz w:val="15"/>
          <w:szCs w:val="15"/>
        </w:rPr>
        <w:t xml:space="preserve"> berechtigt, vom Vertrag zurückzutreten (Rücktrittserklärung) und die Ware in ihren Besitz zu nehmen. </w:t>
      </w:r>
    </w:p>
    <w:p w:rsidR="009729DF" w:rsidRDefault="00F157D9" w:rsidP="009729DF">
      <w:pPr>
        <w:pStyle w:val="StandardWeb"/>
        <w:rPr>
          <w:rFonts w:ascii="Verdana" w:hAnsi="Verdana"/>
          <w:color w:val="666666"/>
          <w:sz w:val="15"/>
          <w:szCs w:val="15"/>
        </w:rPr>
      </w:pPr>
      <w:r>
        <w:rPr>
          <w:rFonts w:ascii="Verdana" w:hAnsi="Verdana"/>
          <w:b/>
          <w:bCs/>
          <w:color w:val="666666"/>
          <w:sz w:val="15"/>
          <w:szCs w:val="15"/>
        </w:rPr>
        <w:t>7</w:t>
      </w:r>
      <w:r w:rsidR="009729DF">
        <w:rPr>
          <w:rFonts w:ascii="Verdana" w:hAnsi="Verdana"/>
          <w:b/>
          <w:bCs/>
          <w:color w:val="666666"/>
          <w:sz w:val="15"/>
          <w:szCs w:val="15"/>
        </w:rPr>
        <w:t>. Mängelgewährleistung und Haftung</w:t>
      </w:r>
      <w:r w:rsidR="009729DF">
        <w:rPr>
          <w:rFonts w:ascii="Verdana" w:hAnsi="Verdana"/>
          <w:color w:val="666666"/>
          <w:sz w:val="15"/>
          <w:szCs w:val="15"/>
        </w:rPr>
        <w:t xml:space="preserve"> </w:t>
      </w:r>
      <w:r w:rsidR="009729DF">
        <w:rPr>
          <w:rFonts w:ascii="Verdana" w:hAnsi="Verdana"/>
          <w:color w:val="666666"/>
          <w:sz w:val="15"/>
          <w:szCs w:val="15"/>
        </w:rPr>
        <w:br/>
        <w:t xml:space="preserve">Für alle angebotenen Produkte beträgt die Garantiefrist 12 Monate ab Kaufdatum, falls nicht ein längerer Garantiezeitraum ausdrücklich angegeben ist. Produkte werden kostenlos ersetzt oder repariert, sofern der Mangel vom Kunden innerhalb von 14 Werktagen nach Erhalt der Ware schriftlich gemeldet wird. Ist ein Produkt nicht mehr reparier- und ersetzbar, wird dem Kunden ein gleichwertiges Nachfolgeprodukt ausgetauscht oder eine Gutschrift erstellt. Sollte es sich bei Produkten, welche innerhalb der Garantiefrist direkt durch </w:t>
      </w:r>
      <w:r>
        <w:rPr>
          <w:rFonts w:ascii="Verdana" w:hAnsi="Verdana"/>
          <w:color w:val="666666"/>
          <w:sz w:val="15"/>
          <w:szCs w:val="15"/>
        </w:rPr>
        <w:t xml:space="preserve">COPYMAT AG </w:t>
      </w:r>
      <w:r w:rsidR="009729DF">
        <w:rPr>
          <w:rFonts w:ascii="Verdana" w:hAnsi="Verdana"/>
          <w:color w:val="666666"/>
          <w:sz w:val="15"/>
          <w:szCs w:val="15"/>
        </w:rPr>
        <w:t xml:space="preserve">ausgetauscht werden, nachträglich um einen vom Hersteller nicht bestätigten Garantiefall handeln, behält sich </w:t>
      </w:r>
      <w:r>
        <w:rPr>
          <w:rFonts w:ascii="Verdana" w:hAnsi="Verdana"/>
          <w:color w:val="666666"/>
          <w:sz w:val="15"/>
          <w:szCs w:val="15"/>
        </w:rPr>
        <w:t xml:space="preserve">COPYMAT AG </w:t>
      </w:r>
      <w:r w:rsidR="009729DF">
        <w:rPr>
          <w:rFonts w:ascii="Verdana" w:hAnsi="Verdana"/>
          <w:color w:val="666666"/>
          <w:sz w:val="15"/>
          <w:szCs w:val="15"/>
        </w:rPr>
        <w:t xml:space="preserve">das Recht vor, allfällige Kosten weiterzuverrechnen. Da die </w:t>
      </w:r>
      <w:r>
        <w:rPr>
          <w:rFonts w:ascii="Verdana" w:hAnsi="Verdana"/>
          <w:color w:val="666666"/>
          <w:sz w:val="15"/>
          <w:szCs w:val="15"/>
        </w:rPr>
        <w:t xml:space="preserve">COPYMAT AG </w:t>
      </w:r>
      <w:r w:rsidR="009729DF">
        <w:rPr>
          <w:rFonts w:ascii="Verdana" w:hAnsi="Verdana"/>
          <w:color w:val="666666"/>
          <w:sz w:val="15"/>
          <w:szCs w:val="15"/>
        </w:rPr>
        <w:t>für Produkte innerhalb der Garantiefrist nur beschränkt Reparaturen durchführen kann, kann der Kunde an die zuständigen Reparaturstellen der Produkte-Hersteller direkt verwiesen werden</w:t>
      </w:r>
      <w:r w:rsidR="00CE1FCD">
        <w:rPr>
          <w:rFonts w:ascii="Verdana" w:hAnsi="Verdana"/>
          <w:color w:val="666666"/>
          <w:sz w:val="15"/>
          <w:szCs w:val="15"/>
        </w:rPr>
        <w:t xml:space="preserve">. </w:t>
      </w:r>
      <w:r w:rsidR="009729DF">
        <w:rPr>
          <w:rFonts w:ascii="Verdana" w:hAnsi="Verdana"/>
          <w:color w:val="666666"/>
          <w:sz w:val="15"/>
          <w:szCs w:val="15"/>
        </w:rPr>
        <w:t xml:space="preserve">Die Garantie erlischt, wenn ohne schriftliche Zustimmung von </w:t>
      </w:r>
      <w:r>
        <w:rPr>
          <w:rFonts w:ascii="Verdana" w:hAnsi="Verdana"/>
          <w:color w:val="666666"/>
          <w:sz w:val="15"/>
          <w:szCs w:val="15"/>
        </w:rPr>
        <w:t xml:space="preserve">COPYMAT AG </w:t>
      </w:r>
      <w:r w:rsidR="009729DF">
        <w:rPr>
          <w:rFonts w:ascii="Verdana" w:hAnsi="Verdana"/>
          <w:color w:val="666666"/>
          <w:sz w:val="15"/>
          <w:szCs w:val="15"/>
        </w:rPr>
        <w:t>Änderungen oder Reparaturen an der Ware vorgenommen werden.</w:t>
      </w:r>
      <w:r w:rsidR="00CE1FCD">
        <w:rPr>
          <w:rFonts w:ascii="Verdana" w:hAnsi="Verdana"/>
          <w:color w:val="666666"/>
          <w:sz w:val="15"/>
          <w:szCs w:val="15"/>
        </w:rPr>
        <w:t xml:space="preserve"> </w:t>
      </w:r>
      <w:r w:rsidR="009729DF">
        <w:rPr>
          <w:rFonts w:ascii="Verdana" w:hAnsi="Verdana"/>
          <w:color w:val="666666"/>
          <w:sz w:val="15"/>
          <w:szCs w:val="15"/>
        </w:rPr>
        <w:t xml:space="preserve">Soweit es die gesetzlichen Bestimmungen erlauben, ist die Schadensersatzhaftung ausgeschlossen. Insbesondere haftet </w:t>
      </w:r>
      <w:r>
        <w:rPr>
          <w:rFonts w:ascii="Verdana" w:hAnsi="Verdana"/>
          <w:color w:val="666666"/>
          <w:sz w:val="15"/>
          <w:szCs w:val="15"/>
        </w:rPr>
        <w:t xml:space="preserve">COPYMAT AG </w:t>
      </w:r>
      <w:r w:rsidR="009729DF">
        <w:rPr>
          <w:rFonts w:ascii="Verdana" w:hAnsi="Verdana"/>
          <w:color w:val="666666"/>
          <w:sz w:val="15"/>
          <w:szCs w:val="15"/>
        </w:rPr>
        <w:t xml:space="preserve">nicht für Schäden, die auf unsachgemäßen Gebrauch oder natürlichen </w:t>
      </w:r>
      <w:r w:rsidR="007D50AE">
        <w:rPr>
          <w:rFonts w:ascii="Verdana" w:hAnsi="Verdana"/>
          <w:color w:val="666666"/>
          <w:sz w:val="15"/>
          <w:szCs w:val="15"/>
        </w:rPr>
        <w:t>Verschleiß</w:t>
      </w:r>
      <w:r w:rsidR="009729DF">
        <w:rPr>
          <w:rFonts w:ascii="Verdana" w:hAnsi="Verdana"/>
          <w:color w:val="666666"/>
          <w:sz w:val="15"/>
          <w:szCs w:val="15"/>
        </w:rPr>
        <w:t xml:space="preserve"> zurückzuführen sind oder für Schäden, die nicht am Liefergegenstand selbst entstanden sind (Mangelfolgeschäden). </w:t>
      </w:r>
    </w:p>
    <w:p w:rsidR="009729DF" w:rsidRDefault="006379D5" w:rsidP="009729DF">
      <w:pPr>
        <w:pStyle w:val="StandardWeb"/>
        <w:rPr>
          <w:rFonts w:ascii="Verdana" w:hAnsi="Verdana"/>
          <w:color w:val="666666"/>
          <w:sz w:val="15"/>
          <w:szCs w:val="15"/>
        </w:rPr>
      </w:pPr>
      <w:r>
        <w:rPr>
          <w:rFonts w:ascii="Verdana" w:hAnsi="Verdana"/>
          <w:b/>
          <w:bCs/>
          <w:color w:val="666666"/>
          <w:sz w:val="15"/>
          <w:szCs w:val="15"/>
        </w:rPr>
        <w:t>8</w:t>
      </w:r>
      <w:r w:rsidR="009729DF">
        <w:rPr>
          <w:rFonts w:ascii="Verdana" w:hAnsi="Verdana"/>
          <w:b/>
          <w:bCs/>
          <w:color w:val="666666"/>
          <w:sz w:val="15"/>
          <w:szCs w:val="15"/>
        </w:rPr>
        <w:t>. Geistiges Eigentum</w:t>
      </w:r>
      <w:r w:rsidR="009729DF">
        <w:rPr>
          <w:rFonts w:ascii="Verdana" w:hAnsi="Verdana"/>
          <w:color w:val="666666"/>
          <w:sz w:val="15"/>
          <w:szCs w:val="15"/>
        </w:rPr>
        <w:t xml:space="preserve"> </w:t>
      </w:r>
      <w:r w:rsidR="009729DF">
        <w:rPr>
          <w:rFonts w:ascii="Verdana" w:hAnsi="Verdana"/>
          <w:color w:val="666666"/>
          <w:sz w:val="15"/>
          <w:szCs w:val="15"/>
        </w:rPr>
        <w:br/>
      </w:r>
      <w:r>
        <w:rPr>
          <w:rFonts w:ascii="Verdana" w:hAnsi="Verdana"/>
          <w:color w:val="666666"/>
          <w:sz w:val="15"/>
          <w:szCs w:val="15"/>
        </w:rPr>
        <w:t xml:space="preserve">COPYMAT AG </w:t>
      </w:r>
      <w:r w:rsidR="009729DF">
        <w:rPr>
          <w:rFonts w:ascii="Verdana" w:hAnsi="Verdana"/>
          <w:color w:val="666666"/>
          <w:sz w:val="15"/>
          <w:szCs w:val="15"/>
        </w:rPr>
        <w:t xml:space="preserve">behält sich für jedes Design, jeden Text, jede Graphik auf ihrer Webseite alle </w:t>
      </w:r>
      <w:r w:rsidR="00CE1FCD">
        <w:rPr>
          <w:rFonts w:ascii="Verdana" w:hAnsi="Verdana"/>
          <w:color w:val="666666"/>
          <w:sz w:val="15"/>
          <w:szCs w:val="15"/>
        </w:rPr>
        <w:t xml:space="preserve">Rechte vor. Das Kopieren oder </w:t>
      </w:r>
      <w:r w:rsidR="007D50AE">
        <w:rPr>
          <w:rFonts w:ascii="Verdana" w:hAnsi="Verdana"/>
          <w:color w:val="666666"/>
          <w:sz w:val="15"/>
          <w:szCs w:val="15"/>
        </w:rPr>
        <w:t>irgendwelche</w:t>
      </w:r>
      <w:r w:rsidR="009729DF">
        <w:rPr>
          <w:rFonts w:ascii="Verdana" w:hAnsi="Verdana"/>
          <w:color w:val="666666"/>
          <w:sz w:val="15"/>
          <w:szCs w:val="15"/>
        </w:rPr>
        <w:t xml:space="preserve"> andere Reproduktion, der gesamten Webseite bzw. von Teilen dieser Webseite wird nur zu dem Zweck gestattet, eine Bestellung bei </w:t>
      </w:r>
      <w:r>
        <w:rPr>
          <w:rFonts w:ascii="Verdana" w:hAnsi="Verdana"/>
          <w:color w:val="666666"/>
          <w:sz w:val="15"/>
          <w:szCs w:val="15"/>
        </w:rPr>
        <w:t xml:space="preserve">COPYMAT AG </w:t>
      </w:r>
      <w:r w:rsidR="009729DF">
        <w:rPr>
          <w:rFonts w:ascii="Verdana" w:hAnsi="Verdana"/>
          <w:color w:val="666666"/>
          <w:sz w:val="15"/>
          <w:szCs w:val="15"/>
        </w:rPr>
        <w:t xml:space="preserve">aufzugeben. Der Name </w:t>
      </w:r>
      <w:r>
        <w:rPr>
          <w:rFonts w:ascii="Verdana" w:hAnsi="Verdana"/>
          <w:color w:val="666666"/>
          <w:sz w:val="15"/>
          <w:szCs w:val="15"/>
        </w:rPr>
        <w:t>COPYMAT AG</w:t>
      </w:r>
      <w:r w:rsidR="009729DF">
        <w:rPr>
          <w:rFonts w:ascii="Verdana" w:hAnsi="Verdana"/>
          <w:color w:val="666666"/>
          <w:sz w:val="15"/>
          <w:szCs w:val="15"/>
        </w:rPr>
        <w:t xml:space="preserve">, alle Seitenkopfzeilen, Navigationsleisten, Graphiken und Schaltflächensymbole sind eingetragene Warenzeichen, Handelsmarken oder Schutzmarken von </w:t>
      </w:r>
      <w:r>
        <w:rPr>
          <w:rFonts w:ascii="Verdana" w:hAnsi="Verdana"/>
          <w:color w:val="666666"/>
          <w:sz w:val="15"/>
          <w:szCs w:val="15"/>
        </w:rPr>
        <w:t>COPYMAT AG</w:t>
      </w:r>
      <w:r w:rsidR="009729DF">
        <w:rPr>
          <w:rFonts w:ascii="Verdana" w:hAnsi="Verdana"/>
          <w:color w:val="666666"/>
          <w:sz w:val="15"/>
          <w:szCs w:val="15"/>
        </w:rPr>
        <w:t xml:space="preserve">. Alle anderen auf dieser Webseite zitierten Warenzeichen, Produktnamen oder </w:t>
      </w:r>
      <w:r w:rsidR="009729DF">
        <w:rPr>
          <w:rFonts w:ascii="Verdana" w:hAnsi="Verdana"/>
          <w:color w:val="666666"/>
          <w:sz w:val="15"/>
          <w:szCs w:val="15"/>
        </w:rPr>
        <w:lastRenderedPageBreak/>
        <w:t xml:space="preserve">Firmennamen bzw. - </w:t>
      </w:r>
      <w:r w:rsidR="00CE1FCD">
        <w:rPr>
          <w:rFonts w:ascii="Verdana" w:hAnsi="Verdana"/>
          <w:color w:val="666666"/>
          <w:sz w:val="15"/>
          <w:szCs w:val="15"/>
        </w:rPr>
        <w:t>L</w:t>
      </w:r>
      <w:r w:rsidR="009729DF">
        <w:rPr>
          <w:rFonts w:ascii="Verdana" w:hAnsi="Verdana"/>
          <w:color w:val="666666"/>
          <w:sz w:val="15"/>
          <w:szCs w:val="15"/>
        </w:rPr>
        <w:t xml:space="preserve">ogos sind das Alleineigentum der jeweiligen Berechtigten. An Abbildungen, Zeichnungen, Kalkulationen und sonstigen Unterlagen behält sich </w:t>
      </w:r>
      <w:r w:rsidR="00606922">
        <w:rPr>
          <w:rFonts w:ascii="Verdana" w:hAnsi="Verdana"/>
          <w:color w:val="666666"/>
          <w:sz w:val="15"/>
          <w:szCs w:val="15"/>
        </w:rPr>
        <w:t>Copymat AG</w:t>
      </w:r>
      <w:r w:rsidR="009729DF">
        <w:rPr>
          <w:rFonts w:ascii="Verdana" w:hAnsi="Verdana"/>
          <w:color w:val="666666"/>
          <w:sz w:val="15"/>
          <w:szCs w:val="15"/>
        </w:rPr>
        <w:t xml:space="preserve"> die Eigentums- und Urheberrechte vor. Vor ihrer Weitergabe an Dritte bedarf der Kunde der ausdrücklichen schriftlichen Zustimmung von </w:t>
      </w:r>
      <w:r>
        <w:rPr>
          <w:rFonts w:ascii="Verdana" w:hAnsi="Verdana"/>
          <w:color w:val="666666"/>
          <w:sz w:val="15"/>
          <w:szCs w:val="15"/>
        </w:rPr>
        <w:t>COPYMAT AG</w:t>
      </w:r>
      <w:r w:rsidR="009729DF">
        <w:rPr>
          <w:rFonts w:ascii="Verdana" w:hAnsi="Verdana"/>
          <w:color w:val="666666"/>
          <w:sz w:val="15"/>
          <w:szCs w:val="15"/>
        </w:rPr>
        <w:t xml:space="preserve">. </w:t>
      </w:r>
    </w:p>
    <w:p w:rsidR="009729DF" w:rsidRDefault="006379D5" w:rsidP="009729DF">
      <w:pPr>
        <w:pStyle w:val="StandardWeb"/>
        <w:rPr>
          <w:rFonts w:ascii="Verdana" w:hAnsi="Verdana"/>
          <w:color w:val="666666"/>
          <w:sz w:val="15"/>
          <w:szCs w:val="15"/>
        </w:rPr>
      </w:pPr>
      <w:r>
        <w:rPr>
          <w:rFonts w:ascii="Verdana" w:hAnsi="Verdana"/>
          <w:b/>
          <w:bCs/>
          <w:color w:val="666666"/>
          <w:sz w:val="15"/>
          <w:szCs w:val="15"/>
        </w:rPr>
        <w:t>9</w:t>
      </w:r>
      <w:r w:rsidR="009729DF">
        <w:rPr>
          <w:rFonts w:ascii="Verdana" w:hAnsi="Verdana"/>
          <w:b/>
          <w:bCs/>
          <w:color w:val="666666"/>
          <w:sz w:val="15"/>
          <w:szCs w:val="15"/>
        </w:rPr>
        <w:t>. Datenschutz</w:t>
      </w:r>
      <w:r w:rsidR="009729DF">
        <w:rPr>
          <w:rFonts w:ascii="Verdana" w:hAnsi="Verdana"/>
          <w:color w:val="666666"/>
          <w:sz w:val="15"/>
          <w:szCs w:val="15"/>
        </w:rPr>
        <w:t xml:space="preserve"> </w:t>
      </w:r>
      <w:r w:rsidR="009729DF">
        <w:rPr>
          <w:rFonts w:ascii="Verdana" w:hAnsi="Verdana"/>
          <w:color w:val="666666"/>
          <w:sz w:val="15"/>
          <w:szCs w:val="15"/>
        </w:rPr>
        <w:br/>
      </w:r>
      <w:r w:rsidR="009D4156">
        <w:rPr>
          <w:rFonts w:ascii="Verdana" w:hAnsi="Verdana"/>
          <w:color w:val="666666"/>
          <w:sz w:val="15"/>
          <w:szCs w:val="15"/>
        </w:rPr>
        <w:t xml:space="preserve">COPYMAT AG </w:t>
      </w:r>
      <w:r w:rsidR="009729DF">
        <w:rPr>
          <w:rFonts w:ascii="Verdana" w:hAnsi="Verdana"/>
          <w:color w:val="666666"/>
          <w:sz w:val="15"/>
          <w:szCs w:val="15"/>
        </w:rPr>
        <w:t xml:space="preserve">versichert, bei der Erhebung, Verarbeitung und Nutzung personenbezogener Daten die Bestimmungen des Schweizerischen Datenschutzgesetzes und der einschlägigen Rechtsnormen zu beachten. Eine Weitergabe an dritte Partnerunternehmen erfolgt nur soweit zur </w:t>
      </w:r>
      <w:r w:rsidR="007D50AE">
        <w:rPr>
          <w:rFonts w:ascii="Verdana" w:hAnsi="Verdana"/>
          <w:color w:val="666666"/>
          <w:sz w:val="15"/>
          <w:szCs w:val="15"/>
        </w:rPr>
        <w:t>Ordnungsgemäßen</w:t>
      </w:r>
      <w:r w:rsidR="009729DF">
        <w:rPr>
          <w:rFonts w:ascii="Verdana" w:hAnsi="Verdana"/>
          <w:color w:val="666666"/>
          <w:sz w:val="15"/>
          <w:szCs w:val="15"/>
        </w:rPr>
        <w:t xml:space="preserve"> Leistungserbringung (Bestellabwicklung) unbedingt erforderlich. Der Kunde erklärt sich mit dieser Nutzung seiner Daten einverstanden. Im </w:t>
      </w:r>
      <w:r w:rsidR="007D50AE">
        <w:rPr>
          <w:rFonts w:ascii="Verdana" w:hAnsi="Verdana"/>
          <w:color w:val="666666"/>
          <w:sz w:val="15"/>
          <w:szCs w:val="15"/>
        </w:rPr>
        <w:t>Übrigen</w:t>
      </w:r>
      <w:r w:rsidR="009729DF">
        <w:rPr>
          <w:rFonts w:ascii="Verdana" w:hAnsi="Verdana"/>
          <w:color w:val="666666"/>
          <w:sz w:val="15"/>
          <w:szCs w:val="15"/>
        </w:rPr>
        <w:t xml:space="preserve"> hat er auf Anfrage jederzeit das Recht, die über ihn gespeicherten Daten einzusehen und deren Nutzung für interne Marktforschungszwecke zu verbieten. </w:t>
      </w:r>
    </w:p>
    <w:p w:rsidR="009729DF" w:rsidRDefault="002B0976" w:rsidP="009729DF">
      <w:pPr>
        <w:pStyle w:val="StandardWeb"/>
        <w:rPr>
          <w:rFonts w:ascii="Verdana" w:hAnsi="Verdana"/>
          <w:color w:val="666666"/>
          <w:sz w:val="15"/>
          <w:szCs w:val="15"/>
        </w:rPr>
      </w:pPr>
      <w:r>
        <w:rPr>
          <w:rFonts w:ascii="Verdana" w:hAnsi="Verdana"/>
          <w:b/>
          <w:bCs/>
          <w:color w:val="666666"/>
          <w:sz w:val="15"/>
          <w:szCs w:val="15"/>
        </w:rPr>
        <w:t>10</w:t>
      </w:r>
      <w:r w:rsidR="009729DF">
        <w:rPr>
          <w:rFonts w:ascii="Verdana" w:hAnsi="Verdana"/>
          <w:b/>
          <w:bCs/>
          <w:color w:val="666666"/>
          <w:sz w:val="15"/>
          <w:szCs w:val="15"/>
        </w:rPr>
        <w:t>. Gerichtsstand und anwendbares Recht</w:t>
      </w:r>
      <w:r w:rsidR="009729DF">
        <w:rPr>
          <w:rFonts w:ascii="Verdana" w:hAnsi="Verdana"/>
          <w:color w:val="666666"/>
          <w:sz w:val="15"/>
          <w:szCs w:val="15"/>
        </w:rPr>
        <w:t xml:space="preserve"> </w:t>
      </w:r>
      <w:r w:rsidR="009729DF">
        <w:rPr>
          <w:rFonts w:ascii="Verdana" w:hAnsi="Verdana"/>
          <w:color w:val="666666"/>
          <w:sz w:val="15"/>
          <w:szCs w:val="15"/>
        </w:rPr>
        <w:br/>
        <w:t xml:space="preserve">Die vorliegenden AGB und die Verträge, die aufgrund dieser AGB geschlossen werden, unterliegen schweizerischem Recht unter Ausschluss des UN-Kaufrechts (CISG). Gerichtsstand ist Zug. </w:t>
      </w:r>
    </w:p>
    <w:p w:rsidR="009729DF" w:rsidRDefault="009729DF" w:rsidP="009729DF">
      <w:pPr>
        <w:pStyle w:val="StandardWeb"/>
        <w:rPr>
          <w:rFonts w:ascii="Verdana" w:hAnsi="Verdana"/>
          <w:color w:val="666666"/>
          <w:sz w:val="15"/>
          <w:szCs w:val="15"/>
        </w:rPr>
      </w:pPr>
      <w:r>
        <w:rPr>
          <w:rFonts w:ascii="Verdana" w:hAnsi="Verdana"/>
          <w:b/>
          <w:bCs/>
          <w:color w:val="666666"/>
          <w:sz w:val="15"/>
          <w:szCs w:val="15"/>
        </w:rPr>
        <w:t>1</w:t>
      </w:r>
      <w:r w:rsidR="002B0976">
        <w:rPr>
          <w:rFonts w:ascii="Verdana" w:hAnsi="Verdana"/>
          <w:b/>
          <w:bCs/>
          <w:color w:val="666666"/>
          <w:sz w:val="15"/>
          <w:szCs w:val="15"/>
        </w:rPr>
        <w:t>1</w:t>
      </w:r>
      <w:r>
        <w:rPr>
          <w:rFonts w:ascii="Verdana" w:hAnsi="Verdana"/>
          <w:b/>
          <w:bCs/>
          <w:color w:val="666666"/>
          <w:sz w:val="15"/>
          <w:szCs w:val="15"/>
        </w:rPr>
        <w:t>. Schlussbestimmungen</w:t>
      </w:r>
      <w:r>
        <w:rPr>
          <w:rFonts w:ascii="Verdana" w:hAnsi="Verdana"/>
          <w:color w:val="666666"/>
          <w:sz w:val="15"/>
          <w:szCs w:val="15"/>
        </w:rPr>
        <w:t xml:space="preserve"> </w:t>
      </w:r>
      <w:r>
        <w:rPr>
          <w:rFonts w:ascii="Verdana" w:hAnsi="Verdana"/>
          <w:color w:val="666666"/>
          <w:sz w:val="15"/>
          <w:szCs w:val="15"/>
        </w:rPr>
        <w:br/>
        <w:t xml:space="preserve">Beim Verkauf der </w:t>
      </w:r>
      <w:r w:rsidR="002B0976">
        <w:rPr>
          <w:rFonts w:ascii="Verdana" w:hAnsi="Verdana"/>
          <w:color w:val="666666"/>
          <w:sz w:val="15"/>
          <w:szCs w:val="15"/>
        </w:rPr>
        <w:t xml:space="preserve">COPYMAT AG </w:t>
      </w:r>
      <w:r>
        <w:rPr>
          <w:rFonts w:ascii="Verdana" w:hAnsi="Verdana"/>
          <w:color w:val="666666"/>
          <w:sz w:val="15"/>
          <w:szCs w:val="15"/>
        </w:rPr>
        <w:t xml:space="preserve">spezifizierten Waren gelten </w:t>
      </w:r>
      <w:r w:rsidR="007D50AE">
        <w:rPr>
          <w:rFonts w:ascii="Verdana" w:hAnsi="Verdana"/>
          <w:color w:val="666666"/>
          <w:sz w:val="15"/>
          <w:szCs w:val="15"/>
        </w:rPr>
        <w:t>ausschließlich</w:t>
      </w:r>
      <w:r>
        <w:rPr>
          <w:rFonts w:ascii="Verdana" w:hAnsi="Verdana"/>
          <w:color w:val="666666"/>
          <w:sz w:val="15"/>
          <w:szCs w:val="15"/>
        </w:rPr>
        <w:t xml:space="preserve"> die AGB in ihrer zum Zeitpunkt des jeweiligen Vertragsabschlusses gültigen Fassung. Diese Geschäftsbedingungen gelten insbesondere auch, wenn sie von denjenigen des Kunden differieren sollten</w:t>
      </w:r>
      <w:r w:rsidR="002B0976">
        <w:rPr>
          <w:rFonts w:ascii="Verdana" w:hAnsi="Verdana"/>
          <w:color w:val="666666"/>
          <w:sz w:val="15"/>
          <w:szCs w:val="15"/>
        </w:rPr>
        <w:t>.</w:t>
      </w:r>
      <w:r>
        <w:rPr>
          <w:rFonts w:ascii="Verdana" w:hAnsi="Verdana"/>
          <w:color w:val="666666"/>
          <w:sz w:val="15"/>
          <w:szCs w:val="15"/>
        </w:rPr>
        <w:t xml:space="preserve"> Sollten einzelne Bestimmungen dieser AGB unwirksam sein oder unwirksam werden, berührt das die Rechtswirksamkeit der übrigen Bestimmungen nicht. Im </w:t>
      </w:r>
      <w:r w:rsidR="007D50AE">
        <w:rPr>
          <w:rFonts w:ascii="Verdana" w:hAnsi="Verdana"/>
          <w:color w:val="666666"/>
          <w:sz w:val="15"/>
          <w:szCs w:val="15"/>
        </w:rPr>
        <w:t>Übrigen</w:t>
      </w:r>
      <w:r>
        <w:rPr>
          <w:rFonts w:ascii="Verdana" w:hAnsi="Verdana"/>
          <w:color w:val="666666"/>
          <w:sz w:val="15"/>
          <w:szCs w:val="15"/>
        </w:rPr>
        <w:t xml:space="preserve"> behält sich </w:t>
      </w:r>
      <w:r w:rsidR="002B0976">
        <w:rPr>
          <w:rFonts w:ascii="Verdana" w:hAnsi="Verdana"/>
          <w:color w:val="666666"/>
          <w:sz w:val="15"/>
          <w:szCs w:val="15"/>
        </w:rPr>
        <w:t xml:space="preserve">COPYMAT AG </w:t>
      </w:r>
      <w:r>
        <w:rPr>
          <w:rFonts w:ascii="Verdana" w:hAnsi="Verdana"/>
          <w:color w:val="666666"/>
          <w:sz w:val="15"/>
          <w:szCs w:val="15"/>
        </w:rPr>
        <w:t xml:space="preserve">jederzeitige Änderungen dieser Allgemeinen Geschäftsbedingungen vor. </w:t>
      </w:r>
    </w:p>
    <w:p w:rsidR="009729DF" w:rsidRPr="009729DF" w:rsidRDefault="009729DF" w:rsidP="009729DF">
      <w:pPr>
        <w:pStyle w:val="StandardWeb"/>
        <w:rPr>
          <w:rFonts w:ascii="Verdana" w:hAnsi="Verdana"/>
          <w:color w:val="666666"/>
          <w:sz w:val="15"/>
          <w:szCs w:val="15"/>
          <w:lang w:val="en-GB"/>
        </w:rPr>
      </w:pPr>
      <w:r w:rsidRPr="009729DF">
        <w:rPr>
          <w:rFonts w:ascii="Verdana" w:hAnsi="Verdana"/>
          <w:color w:val="666666"/>
          <w:sz w:val="15"/>
          <w:szCs w:val="15"/>
          <w:lang w:val="en-GB"/>
        </w:rPr>
        <w:t xml:space="preserve">(c) Copyright by </w:t>
      </w:r>
      <w:r w:rsidR="002B0976">
        <w:rPr>
          <w:rFonts w:ascii="Verdana" w:hAnsi="Verdana"/>
          <w:color w:val="666666"/>
          <w:sz w:val="15"/>
          <w:szCs w:val="15"/>
        </w:rPr>
        <w:t>COPYMAT AG</w:t>
      </w:r>
    </w:p>
    <w:p w:rsidR="00811226" w:rsidRPr="009729DF" w:rsidRDefault="00811226">
      <w:pPr>
        <w:rPr>
          <w:lang w:val="en-GB"/>
        </w:rPr>
      </w:pPr>
    </w:p>
    <w:sectPr w:rsidR="00811226" w:rsidRPr="009729DF" w:rsidSect="00B46F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4D96"/>
    <w:multiLevelType w:val="multilevel"/>
    <w:tmpl w:val="3BB26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9DF"/>
    <w:rsid w:val="002B0976"/>
    <w:rsid w:val="003377C9"/>
    <w:rsid w:val="00355413"/>
    <w:rsid w:val="003946BF"/>
    <w:rsid w:val="00606922"/>
    <w:rsid w:val="006379D5"/>
    <w:rsid w:val="0069322A"/>
    <w:rsid w:val="007D50AE"/>
    <w:rsid w:val="00811226"/>
    <w:rsid w:val="0086452C"/>
    <w:rsid w:val="0095377F"/>
    <w:rsid w:val="009729DF"/>
    <w:rsid w:val="009B3DDB"/>
    <w:rsid w:val="009D4156"/>
    <w:rsid w:val="00A60EA8"/>
    <w:rsid w:val="00B46FAA"/>
    <w:rsid w:val="00C17E50"/>
    <w:rsid w:val="00C70976"/>
    <w:rsid w:val="00CC4EDE"/>
    <w:rsid w:val="00CE1FCD"/>
    <w:rsid w:val="00F157D9"/>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6FA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729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7024138">
      <w:bodyDiv w:val="1"/>
      <w:marLeft w:val="0"/>
      <w:marRight w:val="0"/>
      <w:marTop w:val="0"/>
      <w:marBottom w:val="0"/>
      <w:divBdr>
        <w:top w:val="none" w:sz="0" w:space="0" w:color="auto"/>
        <w:left w:val="none" w:sz="0" w:space="0" w:color="auto"/>
        <w:bottom w:val="none" w:sz="0" w:space="0" w:color="auto"/>
        <w:right w:val="none" w:sz="0" w:space="0" w:color="auto"/>
      </w:divBdr>
      <w:divsChild>
        <w:div w:id="145243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Allgemeine Geschäftsbedingungen (AGB)</vt:lpstr>
    </vt:vector>
  </TitlesOfParts>
  <Company>Copymat AG</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(AGB)</dc:title>
  <dc:creator>Markus Ledwig</dc:creator>
  <cp:lastModifiedBy>Mledwig</cp:lastModifiedBy>
  <cp:revision>3</cp:revision>
  <cp:lastPrinted>2011-07-11T14:06:00Z</cp:lastPrinted>
  <dcterms:created xsi:type="dcterms:W3CDTF">2011-07-11T14:06:00Z</dcterms:created>
  <dcterms:modified xsi:type="dcterms:W3CDTF">2011-07-11T14:23:00Z</dcterms:modified>
</cp:coreProperties>
</file>